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3" o:title="hello_html_m33f81ffe" type="tile"/>
    </v:background>
  </w:background>
  <w:body>
    <w:p w:rsidR="00E34B48" w:rsidRDefault="00E34B48" w:rsidP="00E34B48">
      <w:pPr>
        <w:shd w:val="clear" w:color="auto" w:fill="FFFFFF"/>
        <w:spacing w:after="0" w:line="240" w:lineRule="auto"/>
        <w:ind w:right="283"/>
        <w:contextualSpacing/>
        <w:rPr>
          <w:rFonts w:ascii="PT Astra Serif" w:eastAsia="Times New Roman" w:hAnsi="PT Astra Serif" w:cs="Arial"/>
          <w:b/>
          <w:bCs/>
          <w:i/>
          <w:color w:val="002060"/>
          <w:sz w:val="28"/>
          <w:szCs w:val="28"/>
          <w:lang w:eastAsia="ru-RU"/>
        </w:rPr>
      </w:pPr>
    </w:p>
    <w:p w:rsidR="00E34B48" w:rsidRPr="00E34B48" w:rsidRDefault="00E34B48" w:rsidP="00E34B48">
      <w:pPr>
        <w:shd w:val="clear" w:color="auto" w:fill="FFFFFF"/>
        <w:spacing w:after="0" w:line="240" w:lineRule="auto"/>
        <w:ind w:left="-426" w:right="283"/>
        <w:contextualSpacing/>
        <w:jc w:val="center"/>
        <w:rPr>
          <w:rFonts w:ascii="PT Astra Serif" w:eastAsia="Times New Roman" w:hAnsi="PT Astra Serif" w:cs="Arial"/>
          <w:b/>
          <w:bCs/>
          <w:color w:val="002060"/>
          <w:sz w:val="24"/>
          <w:szCs w:val="24"/>
          <w:lang w:eastAsia="ru-RU"/>
        </w:rPr>
      </w:pPr>
      <w:r w:rsidRPr="00E34B48">
        <w:rPr>
          <w:rFonts w:ascii="PT Astra Serif" w:eastAsia="Times New Roman" w:hAnsi="PT Astra Serif" w:cs="Arial"/>
          <w:b/>
          <w:bCs/>
          <w:color w:val="002060"/>
          <w:sz w:val="24"/>
          <w:szCs w:val="24"/>
          <w:lang w:eastAsia="ru-RU"/>
        </w:rPr>
        <w:t>МУНИЦИПАЛЬНОЕ БЮДЖЕТНОЕ ОБРАЗОВАТЕЛЬНОЕ УЧРЕЖДЕНИЕ «ДЕТСКИЙ САД № 7 «КРЫЛЫШКИ»</w:t>
      </w:r>
    </w:p>
    <w:p w:rsidR="00E34B48" w:rsidRP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D31C2C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580279</wp:posOffset>
            </wp:positionH>
            <wp:positionV relativeFrom="paragraph">
              <wp:posOffset>3777615</wp:posOffset>
            </wp:positionV>
            <wp:extent cx="4436745" cy="2483485"/>
            <wp:effectExtent l="0" t="0" r="0" b="0"/>
            <wp:wrapSquare wrapText="bothSides"/>
            <wp:docPr id="2" name="Рисунок 2" descr="https://avatars.mds.yandex.net/get-pdb/1269609/8fea0bb2-410a-471c-b2a5-c578b912c19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69609/8fea0bb2-410a-471c-b2a5-c578b912c195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7C6E7" wp14:editId="49F6495C">
                <wp:simplePos x="0" y="0"/>
                <wp:positionH relativeFrom="column">
                  <wp:posOffset>-15240</wp:posOffset>
                </wp:positionH>
                <wp:positionV relativeFrom="paragraph">
                  <wp:posOffset>370205</wp:posOffset>
                </wp:positionV>
                <wp:extent cx="5723890" cy="4094480"/>
                <wp:effectExtent l="0" t="0" r="0" b="127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890" cy="40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A23" w:rsidRPr="00D52A23" w:rsidRDefault="00D52A23" w:rsidP="00D52A23">
                            <w:pPr>
                              <w:spacing w:after="0" w:line="240" w:lineRule="auto"/>
                              <w:ind w:left="-567" w:right="283"/>
                              <w:contextualSpacing/>
                              <w:jc w:val="center"/>
                              <w:rPr>
                                <w:rFonts w:ascii="PT Astra Serif" w:eastAsia="Times New Roman" w:hAnsi="PT Astra Serif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:highlight w:val="yellow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A23">
                              <w:rPr>
                                <w:rFonts w:ascii="PT Astra Serif" w:eastAsia="Times New Roman" w:hAnsi="PT Astra Serif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Сборник сценариев непосредственной образовательной деятельности (НОД) по сенсорному развитию детей раннего возраста.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7C6E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.2pt;margin-top:29.15pt;width:450.7pt;height:3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" filled="f" stroked="f">
                <v:textbox>
                  <w:txbxContent>
                    <w:p w:rsidR="00D52A23" w:rsidRPr="00D52A23" w:rsidRDefault="00D52A23" w:rsidP="00D52A23">
                      <w:pPr>
                        <w:spacing w:after="0" w:line="240" w:lineRule="auto"/>
                        <w:ind w:left="-567" w:right="283"/>
                        <w:contextualSpacing/>
                        <w:jc w:val="center"/>
                        <w:rPr>
                          <w:rFonts w:ascii="PT Astra Serif" w:eastAsia="Times New Roman" w:hAnsi="PT Astra Serif" w:cs="Times New Roman"/>
                          <w:b/>
                          <w:color w:val="4472C4" w:themeColor="accent5"/>
                          <w:sz w:val="72"/>
                          <w:szCs w:val="72"/>
                          <w:highlight w:val="yellow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2A23">
                        <w:rPr>
                          <w:rFonts w:ascii="PT Astra Serif" w:eastAsia="Times New Roman" w:hAnsi="PT Astra Serif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Сборник сценариев непосредственной образовательной деятельности (НОД) по сенсорному развитию детей раннего возраста.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  <w:bookmarkStart w:id="0" w:name="_GoBack"/>
    </w:p>
    <w:bookmarkEnd w:id="0"/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P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2060"/>
          <w:sz w:val="28"/>
          <w:szCs w:val="28"/>
          <w:lang w:eastAsia="ru-RU"/>
        </w:rPr>
      </w:pPr>
      <w:r w:rsidRPr="00E34B48">
        <w:rPr>
          <w:rFonts w:ascii="PT Astra Serif" w:eastAsia="Times New Roman" w:hAnsi="PT Astra Serif" w:cs="Arial"/>
          <w:b/>
          <w:bCs/>
          <w:color w:val="002060"/>
          <w:sz w:val="28"/>
          <w:szCs w:val="28"/>
          <w:lang w:eastAsia="ru-RU"/>
        </w:rPr>
        <w:t>г. Салехард</w:t>
      </w: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E34B48" w:rsidRDefault="00E34B48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</w:p>
    <w:p w:rsidR="00116883" w:rsidRPr="00D52A23" w:rsidRDefault="00116883" w:rsidP="00D52A23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Занятие № 1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br/>
        <w:t>«Знакомство с волшебной комнатой»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Цели: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развивать когнитивную сферу детей;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активизировать произвольное внимание, умственные спо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собности;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- развивать 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проприоцептивную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и тактильную чувствитель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ность, мелкую моторику;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формировать умение соотносить зрительно-моторную и 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слухо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-моторную координацию;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развивать органы чувств и вестибулярный аппарат;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закреплять умение передавать свои чувства и ощущения в связной речи;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развивать коммуникативные навыки;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формировать умение расслабляться в процессе идеомоторных движений и представлений образов;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формировать навыки саморегуляции.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Материалы и оборудование: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напольные такти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льные дорож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 xml:space="preserve">ки; мячики 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веселки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 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аквалампа</w:t>
      </w:r>
      <w:proofErr w:type="spellEnd"/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 растение-фонтан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 запутанные спи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ральки;</w:t>
      </w:r>
      <w:r w:rsidR="00FF46E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проектор направле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нного света; зеркаль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ный шар;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мягкое н</w:t>
      </w:r>
      <w:r w:rsidR="00E34B48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апольное покрытие; аудио</w:t>
      </w:r>
      <w:r w:rsidR="00E34B48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запись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</w:p>
    <w:p w:rsidR="00E34B48" w:rsidRDefault="00E34B48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Ход занятия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Игра «Приветствие»: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Ребята, наши «веселки» улыбаются нам. Они очень рады, что мы пришли к ним в гости. Улыбнитесь им и весело их попри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ветствуйте, помашите рукой и скажите: «3дравствуйте!»</w:t>
      </w:r>
      <w:r w:rsidR="00E34B48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</w:p>
    <w:p w:rsidR="00E34B48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теперь мы с вами отправимся в путешествие... Начнется оно вот с этого большого водопада.</w:t>
      </w:r>
      <w:r w:rsidR="00E34B48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</w:p>
    <w:p w:rsidR="00E34B48" w:rsidRPr="00E34B48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Рас</w:t>
      </w:r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сматривания </w:t>
      </w:r>
      <w:proofErr w:type="spellStart"/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nейзажа</w:t>
      </w:r>
      <w:proofErr w:type="spellEnd"/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на фотообоях.</w:t>
      </w:r>
    </w:p>
    <w:p w:rsidR="00E34B48" w:rsidRDefault="00E34B48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- </w:t>
      </w:r>
      <w:r w:rsidR="00116883"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 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Посмотрите, как падает вода с вершины горы, как сверкает она и рассыпается на разноцветные брызги. А рядом еще один водопад - маленький </w:t>
      </w:r>
      <w:r w:rsidR="00116883"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(растение-фонтан). </w:t>
      </w:r>
    </w:p>
    <w:p w:rsidR="00E34B48" w:rsidRDefault="00E34B48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- 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Подойдите к нему поближе и послушайте, как журчит вода, сбегая по уступам горы. 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Слушают шум вод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ы</w:t>
      </w:r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.</w:t>
      </w:r>
    </w:p>
    <w:p w:rsidR="00E34B48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какие маленькие яркие птички живут в нашем лесу,- как звонко они щебечут! 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Звучит </w:t>
      </w:r>
      <w:proofErr w:type="spellStart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аудиоз</w:t>
      </w:r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аnись</w:t>
      </w:r>
      <w:proofErr w:type="spellEnd"/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«Голоса птиц».</w:t>
      </w:r>
    </w:p>
    <w:p w:rsidR="00E34B48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Пригревает </w:t>
      </w:r>
      <w:r w:rsidR="00E34B48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солнышко, стало жарко. Давайте с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нимем обувь и пойдем в лес по тропинке босиком. </w:t>
      </w:r>
    </w:p>
    <w:p w:rsidR="00E34B48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Ходьба </w:t>
      </w:r>
      <w:proofErr w:type="spellStart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no</w:t>
      </w:r>
      <w:proofErr w:type="spellEnd"/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сенсорным </w:t>
      </w:r>
      <w:proofErr w:type="spellStart"/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наnоль</w:t>
      </w:r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softHyphen/>
        <w:t>ным</w:t>
      </w:r>
      <w:proofErr w:type="spellEnd"/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дорожкам.</w:t>
      </w:r>
    </w:p>
    <w:p w:rsidR="00E34B48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 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-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Идти будем друг за другом, чтобы не сбиться с пути. Наш путь начинается с этой большой зеленой полянки, затем - по дну лесного озерка, по камешкам... - и дальше в лес по тропинке, по мостику.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 </w:t>
      </w:r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В</w:t>
      </w:r>
      <w:r w:rsidR="00E34B48"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оспитатель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сn</w:t>
      </w:r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рашивает</w:t>
      </w:r>
      <w:proofErr w:type="spellEnd"/>
      <w:r w:rsidR="00E34B48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 детей об их ощущениях.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Что чувствуют ваши ножки?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теперь мы пойдем по волшебному лесу, где времена года сменяют друг друга каждые несколько шагов. Идти надо след в след, чтобы не оступиться и не упасть в воду. Руки расставьте в стороны. Смотрите внимательно, по какому времени года вы про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ходите, и называйте его.</w:t>
      </w:r>
    </w:p>
    <w:p w:rsidR="00FF46E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Теперь надевайте обувь и переходите на эту разноцветную полянку. 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вучит </w:t>
      </w:r>
      <w:proofErr w:type="spellStart"/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сnокойная</w:t>
      </w:r>
      <w:proofErr w:type="spellEnd"/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фоновая музыка.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Двое ребят будут иг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рать с игрушками на этой панели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,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двое - скатывать шарики по этой спиральке: один кидает шарик, а другой ловит его на выходе. Слушайте внимательно, где находится шарик, чтобы не упустить его. Делайте это поочередно.</w:t>
      </w:r>
    </w:p>
    <w:p w:rsidR="00116883" w:rsidRPr="00FF46E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Подойдите к этой спиральке. Кидайте шар, внимательно за ним наблюдайте и ловите на выходе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(запутанная спиралька). 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тот из вас, кто поиграл на этой полянке, может пере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ходить на следующую.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Кто хочет поиграть с игрушками на этой панели? Пожалуйста! А кто будет рассматривать драгоценные материалы в нашем сун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дучке?</w:t>
      </w:r>
    </w:p>
    <w:p w:rsidR="00116883" w:rsidRPr="00D52A23" w:rsidRDefault="00FF46E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</w:t>
      </w:r>
      <w:r w:rsidR="00116883"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По ходу игры воспитатель спрашивает об ощущениях</w:t>
      </w: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, пред</w:t>
      </w: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softHyphen/>
        <w:t>лагает меняться местами.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вот еще один сундучок! Давайте посмотрим, что в нем находятся.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(Открывает.)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Что это?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Правильно, это квадратики из разной ткани. Выбирайте, кому какой нравится. Подбросьте свои платочки как можно выше; по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наблюдайте, как они падают вниз.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А сейчас надо не просто подбросить платочки, но и поста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раться, чтобы они подольше не опускались на пол. Для этого надо дуть на них - вот так!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(Показ.)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Далее педагог предлагает подбросить платочки</w:t>
      </w:r>
      <w:r w:rsidRPr="00D52A23">
        <w:rPr>
          <w:rFonts w:ascii="PT Astra Serif" w:eastAsia="Times New Roman" w:hAnsi="PT Astra Serif" w:cs="Arial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нес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колько раз. Включает </w:t>
      </w:r>
      <w:proofErr w:type="spellStart"/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аквалампу</w:t>
      </w:r>
      <w:proofErr w:type="spellEnd"/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.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Подойдите поближе, посмотрите: какая интересная лампа! Называется она </w:t>
      </w:r>
      <w:proofErr w:type="spellStart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аквалампа</w:t>
      </w:r>
      <w:proofErr w:type="spellEnd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 -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значит,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водяная лампа.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что же там плавает?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Какого цвета шарики?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Предлагает каждому понаблюдать 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за шариком определенного цвета.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Обратите внимание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,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как изменяется цвет воды. Какой цвет воды вам нравится больше?</w:t>
      </w:r>
    </w:p>
    <w:p w:rsidR="00FF46E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Приложите ладошки правой руки к стеклу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Что чувствуют ваши ладошки? </w:t>
      </w:r>
    </w:p>
    <w:p w:rsidR="00116883" w:rsidRPr="00D52A23" w:rsidRDefault="00FF46E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Дети говорят о своих ощущениях.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Целый день мы путешествовали с вами по волшебному лесу! Наступает ночь, пора отдохнуть. Отдыхать мы будем на этой боль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шой поляне. Располагайтесь на ней 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(мягкое </w:t>
      </w:r>
      <w:proofErr w:type="spellStart"/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наnольное</w:t>
      </w:r>
      <w:proofErr w:type="spellEnd"/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покрытие)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3вучит релаксационная муз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ык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а.</w:t>
      </w:r>
    </w:p>
    <w:p w:rsidR="00FF46E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Ложитесь поудобнее, расслабьтесь. 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Включает </w:t>
      </w:r>
      <w:proofErr w:type="spellStart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nроектор</w:t>
      </w:r>
      <w:proofErr w:type="spellEnd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, </w:t>
      </w:r>
      <w:proofErr w:type="spellStart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на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nравляет</w:t>
      </w:r>
      <w:proofErr w:type="spellEnd"/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его на зеркальный шар.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lastRenderedPageBreak/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Наступает чудесная летняя ночь. На темном небе зажига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ются яркие звездочки. Вы чувствуете себя абсолютно спокой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ными и счастливыми. Приятное ощущение тепла и спокойствия охватывает все ваше тело: лоб, лицо, шею, живот, спину, руки, ноги... Вы чувствуете, как тело становится легким, теплым, по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слушным.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Дышится легко и свободно. Мы спокойно отдыхаем,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Сном волшебным засыпаем. Дышится легко, ровно, глубоко.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Дышится легко, ровно, глубоко.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Ветерок обдувает ваше тело легкой свежестью. Воздух чист и прозрачен. Дышится легко и свободно. Гаснут звезды, наступает утро. Настроение становится бодрым и жизнерадостным.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Потянуться, улыбнуться, всем открыть глаза и встать!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Мы полны сил и энергии. Постарайтесь сохранить это ощу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щение на весь день. Прощание с «веселками».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давайте улыбнемся «веселкам» и попрощаемся с ними: «До свидания!»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Вспоминайте наших «веселок» и улыбайтесь, как они, - и тогда у вас всегда будет хорошее настроение.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FF46E3">
      <w:pPr>
        <w:shd w:val="clear" w:color="auto" w:fill="FFFFFF"/>
        <w:spacing w:after="0" w:line="240" w:lineRule="auto"/>
        <w:ind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Занятие № 2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br/>
        <w:t>«Цвета и настроение»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Цели: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создание бодрого, оптимистичного настроения; - активизация пассивных детей;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снятие эмоционального напряжения;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развитие умения передавать ощущения в вербальной форме;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развитие когнитивной сферы: внимания, памяти, мышления;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закрепление знаний цветового спектра;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цветотерапия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стимулирование воображения.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Материалы и оборудование: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напольные тактильные дорожки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 центр,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сухой душ; 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аквалампа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 мягкое 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напольное покрытие; мячики –веселки.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Ход занятия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наши «веселки» приветствуют нас. Давайте улыб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немся им так же, как они нам, и пожелаем «веселкам» и всем людям здоровья. Каким словом мы это говорим?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«3дравствуйте!»</w:t>
      </w:r>
    </w:p>
    <w:p w:rsidR="00FF46E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сейчас мы пройдем по нашим лесным дорожкам. Не забывайте говорить о том, что чувствуют ваши ножки.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</w:t>
      </w:r>
      <w:r w:rsidR="00FF46E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Звучит спокойная, тихая музыка.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Выходим вот на эту зеленую полянку. Вы будете играть игр</w:t>
      </w:r>
      <w:r w:rsidR="00FF46E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ушками, которые здесь находятся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Вот эта трубка называется к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алейдоскоп.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Каждый из вас, играя ним, будет мне рассказывать, что интересное он видит: какие фигуры, какого цвета.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- Посмотрите вот на этот браслет. Какого цвета огоньки на нем сверкают? Возьмите кружочки такого же цвета из ко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робки. Запомните, какой огонек зажигается первым, какой - вторым, какой - третьим. Покажите их мне в той последова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тельности, в какой они зажигаются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(браслет с цветными лам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softHyphen/>
        <w:t>почками).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сейчас давайте подойдем к этому цветному водопаду.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(Сухой душ.)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Слушайте меня внимательно: я буду говорить, кто какой стороны будет проходить под водопадом.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Какого цвета струйки воды? Выходя из-под водопада, вы будете говорить мне, какое у вас настроение и что вы чувствовали под струйками воды.</w:t>
      </w:r>
    </w:p>
    <w:p w:rsidR="00116883" w:rsidRPr="00D52A23" w:rsidRDefault="00116883" w:rsidP="00FF46E3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Подойдите к цветному аквариуму. Какого цвета шарики вы там видите? Каждый из вас будет наблюдать за своим шариком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акваламnа</w:t>
      </w:r>
      <w:proofErr w:type="spellEnd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).</w:t>
      </w:r>
    </w:p>
    <w:p w:rsidR="00116883" w:rsidRPr="00D52A23" w:rsidRDefault="00FF46E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Педагог</w:t>
      </w:r>
      <w:r w:rsidR="00116883"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наз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ы</w:t>
      </w:r>
      <w:r w:rsidR="00116883"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вает имя ребенка и цвет шарика,</w:t>
      </w: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за которым он будет наблюдать.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Ребята, вы видите, что вода меняет свой цвет. Вы будете называть одним словом цвет воды: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синий, красный, зеленый, желтый.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Релаксация «Радуга» (лежа на мягком покрытии):</w:t>
      </w:r>
    </w:p>
    <w:p w:rsidR="00116883" w:rsidRPr="00D52A23" w:rsidRDefault="00116883" w:rsidP="00F710A7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Закройте глаза. Представьте себе, что у вас перед глазами экран. На экране вы видите цвета р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адуги, которые вам нравятся. Н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экране -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голубой цвет.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Это мягкий, успокаивающий цвет.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Он похож на воду в реке или озере. Голубой цвет и у неба. Он о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свежает вас, как купание в жару. </w:t>
      </w:r>
      <w:r w:rsidR="00F710A7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К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расный цвет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дает нам энергию и тепло. От красного цвета нам становится теплее даже в холод. От красного цве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та весе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 xml:space="preserve">лее и радостнее на душе. </w:t>
      </w:r>
      <w:r w:rsidR="00F710A7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Ж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елтый цвет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приносит нам радость и улыбку. Он согревает, как солнышко. Если нам грустно и о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диноко, он поднимает настроение. </w:t>
      </w:r>
      <w:r w:rsidR="00F710A7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еленый цвет 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цвет природы. Если мы больны и нам не по себе, зеленый цвет помогает нам чувствовать себя лучше.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теперь откройте глаза. О чем вы думали, когда смотрели на голубой, красный, желтый и зеленый цвета? Заметили ли вы, что разные цвета влияют на настроение?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Прощание с «веселками»: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давайте улыбнемся «веселкам» и скажем им: «До сви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дания!»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F710A7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3анятие № 3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br/>
        <w:t>Игра «Помощь друзей»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Цели: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развитие психических процессов: внимания, памяти, мыш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ления;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развитие тактильных, слуховых и зрительных анализа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торов;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развитие умения передавать ощущения в вербальной форме;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стимуляция поисковой и творческой активности;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создание положительного эмоционального настроя.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Материалы и оборудование: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подвеска «веселки»; растен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ие-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 xml:space="preserve">фонтан; </w:t>
      </w:r>
      <w:r w:rsidR="00F710A7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двойная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спиралька;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сухой бассейн; игра «Легкие квадраты».</w:t>
      </w:r>
    </w:p>
    <w:p w:rsidR="00F710A7" w:rsidRDefault="00F710A7" w:rsidP="00F710A7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</w:p>
    <w:p w:rsidR="00116883" w:rsidRPr="00D52A23" w:rsidRDefault="00116883" w:rsidP="00F710A7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lastRenderedPageBreak/>
        <w:t>Ход занятия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Игра «Приветствие».</w:t>
      </w:r>
    </w:p>
    <w:p w:rsidR="00116883" w:rsidRPr="00F710A7" w:rsidRDefault="00F710A7" w:rsidP="00F710A7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Давайте поприветствуем наших «веселок» и улыбнемся им так же, как они улыбаются нам.</w:t>
      </w:r>
    </w:p>
    <w:p w:rsidR="00116883" w:rsidRPr="00D52A23" w:rsidRDefault="00116883" w:rsidP="00F710A7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Подойдите к волшебному замку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(растение-фонтан).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Вни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мательно посмотрите на замок и природу вокруг него. Как вы думаете, кто живет в замке?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Твой герой злой или добрый?</w:t>
      </w:r>
    </w:p>
    <w:p w:rsidR="00116883" w:rsidRPr="00D52A23" w:rsidRDefault="00F710A7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что н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ужно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сделать, чтобы он стал добрее?</w:t>
      </w:r>
    </w:p>
    <w:p w:rsidR="00F710A7" w:rsidRDefault="00F710A7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Посмотрите н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водопад, который сбегает с гор. Давайте по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слушаем шум воды.</w:t>
      </w:r>
    </w:p>
    <w:p w:rsidR="00116883" w:rsidRPr="00D52A23" w:rsidRDefault="00F710A7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Слушают шум воды.</w:t>
      </w:r>
    </w:p>
    <w:p w:rsidR="00F710A7" w:rsidRDefault="00116883" w:rsidP="00F710A7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Переходим на зеленую полянку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,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="00F710A7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тут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вы можете поиграть с этими спиральками. </w:t>
      </w:r>
    </w:p>
    <w:p w:rsidR="00F710A7" w:rsidRDefault="00F710A7" w:rsidP="00F710A7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Двойная и одинарная спиральки.</w:t>
      </w:r>
    </w:p>
    <w:p w:rsidR="00116883" w:rsidRPr="00D52A23" w:rsidRDefault="00116883" w:rsidP="00F710A7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Внима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тельно наблюдайте и слушайте, где находится шарик, и ловите его на выходе.</w:t>
      </w:r>
    </w:p>
    <w:p w:rsidR="00116883" w:rsidRPr="00D52A23" w:rsidRDefault="00116883" w:rsidP="00F710A7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Давайте внимател</w:t>
      </w:r>
      <w:r w:rsidR="00F710A7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ьно посмотрим вот на эту панель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.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По очереди ощупайте игрушки и скажите, какая игрушка на ощупь вам нравится больше остальных, а какая - не нравится и почему.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Упражнение «Море из шариков»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(сухой бассейн):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сейчас мы будем плавать в море из шариков. Давайте все перевернемся на животик и поплывем.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теперь перевернемся на спинку. Продолжаем плыть.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теперь спокойно полежим на волнах. Закройте глаза и представьте себе, что вы спокойно покачиваетесь на волнах моря...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(4-5 минут.)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Вот и закончилась наша игра.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Прощание с «веселками»: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давайте улыбнемся «веселкам» и скажем им: «До сви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дания!»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C70677">
      <w:pPr>
        <w:shd w:val="clear" w:color="auto" w:fill="FFFFFF"/>
        <w:spacing w:after="0" w:line="240" w:lineRule="auto"/>
        <w:ind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Занятие № 4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br/>
        <w:t>«Давайте представим...»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Цели: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формирование представлений о положительных и отрица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тельных эмоциях;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продолжение обучения умению определять свое настроение;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обучение способам поднятия настроения;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развитие смелости и уверенности в себе, преодоление ро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бости;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саморегуляция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психического состояния.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Материалы и оборудование: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зеркало; колпаки клоунов; мягкое напольное покрытие; 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аквалампа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Ход занятия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Приветствие «веселок».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Давайте представим, что мы с вами - обезьянки. Подойдите к зеркалу и покажите мне без слов: веселую обезьянку, груст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ную, удивленную, плачущую, смеющуюся, испуганную, поющую, радостную.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Ну, как? Улучшилось у вас настроение? Покажите свое настроение.</w:t>
      </w:r>
    </w:p>
    <w:p w:rsidR="00116883" w:rsidRPr="00D52A23" w:rsidRDefault="005D0CD1" w:rsidP="005D0CD1">
      <w:pPr>
        <w:shd w:val="clear" w:color="auto" w:fill="FFFFFF"/>
        <w:spacing w:after="0" w:line="240" w:lineRule="auto"/>
        <w:ind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Далее педагог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читает стихотворение: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Бывают чувства у зверей,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 рыбок, птичек и людей.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Влияет, без сомнения,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 всех нас настроение.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Кто веселится?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Кто грустит?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Кто испугался?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Кто сердит?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Рассеет все сомнения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Хорошее настроение.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сейчас мы с вами окажемся в цирке. Выйдем на эту зеле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ную поляну и станем клоунами. Становимся парами, лицом друг к другу Клоуны справа будут веселыми. Изобразите это настрое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ние на своем лице. А теперь веселые будут стараться развеселить грустных так, чтобы они заулыбались и всем стало весело.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Теперь клоуны поиграют в игру «Веселая зарядка».</w:t>
      </w:r>
    </w:p>
    <w:p w:rsidR="005D0CD1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Звучит бодрая, веселая музыка. Психолог моделирует ситуа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softHyphen/>
        <w:t>цию, а дети изобража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ю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т соответствующие действия.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Для того чтобы машина заработала, надо завести мотор.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Спящий человечек похож на выключенную машину.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Тело устает за день, и ему нужен отдых.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- Но впереди</w:t>
      </w:r>
      <w:r w:rsidR="005D0CD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новый день и много интересны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дел и приключений. Надо подготовить себя к ним: включить, «завести» свое тело. Давайте все дружно попрыгаем!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Каждый из вас - хозяин своего тела. Вы - проснувшиеся кошечки, вытягиваете то передние, то задние лапки.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теперь вы - упавшие на спину божьи коровки. Удастся ли вам перевернуться на живот без посторонней помощи?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сейчас вдохнем поглубже и превратимся в воздушные шарики. Еще чуть-чуть - И полетит!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Тянемся вверх, как жирафы.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Попрыгаем, как кенгуру, чтобы стать такими же ловкими и сильными.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А теперь мы - матрешки. Покачаемся из стороны в сторону.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А ну-ка запустим самолет! Крутим пропеллер изо всех сил. - Ребята, вы получили большой заряд бодрости и уверен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ности в себе на весь день. До скорой встречи!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Занятие № 5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br/>
        <w:t>«Будьте внимательны!»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Цели: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продолжение развития психических процессов: произ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вольного внимания, его устойчивости и переключаемости; умственных способностей; памяти, воображения, восприя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тия;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формирование умения соотносить речевую форму описа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ния предметов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 графической;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развитие тактильного восприятия рецепторов стопы и рук, умения передавать свои ощущения в связной речи;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развитие координации «глаз – рука»;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продолжение обучения умению управлять своим телом, расслабляться, освобождаться от перенапряжения.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Материалы и оборудование: </w:t>
      </w:r>
      <w:r w:rsidR="005D0CD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напольные тактильны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е </w:t>
      </w:r>
      <w:r w:rsidR="005D0CD1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квадраты; </w:t>
      </w:r>
      <w:proofErr w:type="spellStart"/>
      <w:r w:rsidR="005D0CD1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аква</w:t>
      </w:r>
      <w:r w:rsidR="005D0CD1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лампа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 игра «Легкие квадраты»; напольное мягкое покрытие.</w:t>
      </w:r>
    </w:p>
    <w:p w:rsidR="005D0CD1" w:rsidRDefault="005D0CD1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Ход занятия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Приветствие «веселок».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давайте пройдем по нашим лесным тропинкам.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Идем медленно, не спеша, слушаем пение птиц, журчание ручейка в лесу.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Зв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учит </w:t>
      </w:r>
      <w:proofErr w:type="spellStart"/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аудиозаnись</w:t>
      </w:r>
      <w:proofErr w:type="spellEnd"/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«Звуки природы».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Выходим с вами на полянку. </w:t>
      </w:r>
    </w:p>
    <w:p w:rsidR="005D0CD1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 П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осмотрите внимательно вот на эту панель, на игрушки и предметы, которые на ней</w:t>
      </w:r>
      <w:r w:rsidR="005D0CD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расположены. Каждый из вас выберет себе предмет, но не говорит, что он выбрал. Остальные должны догадаться по описанию, что это, и назвать предмет. </w:t>
      </w:r>
    </w:p>
    <w:p w:rsidR="00116883" w:rsidRPr="00D52A23" w:rsidRDefault="005D0CD1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Игра «Опиши предмет».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- А сейчас мы с вами будем переходить через пропасть по волшебным канатам. Я каждому назову цвет каната, по кото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рому он будет перебираться на противоположную сторону про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пасти.</w:t>
      </w:r>
    </w:p>
    <w:p w:rsidR="00116883" w:rsidRPr="00D52A23" w:rsidRDefault="005D0CD1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Педагог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поощряет тех, кто быстрее выполнил задание.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Продолжим мы свой путь через этот волшебный лес, где через каждые 4 шага времена года сменяются. Идти надо по тем стопам, которые нарисованы, и называть времена года, по кото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рым вы проходите. Не забудьте о том, что спинка должна быть прямой, а руки разведены в стороны.</w:t>
      </w:r>
    </w:p>
    <w:p w:rsidR="005D0CD1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теперь, ребята, ложитесь на наш мягкий диван. Мы будем наблюда</w:t>
      </w:r>
      <w:r w:rsidR="005D0CD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ть за шариками в волшебной лампе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 Каждый выби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рает свой цвет шарика и наблюдает за ним.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Упражнение «Танец шарика».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Прощание с «веселками»: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давайте улыбнемся «веселкам» и скажем им: «До свидания!»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Занятие № 6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br/>
        <w:t>«Прогулка по волшебному лесу»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Цели: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развивать мыслительную деятельность, произвольное вни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мание, память, воображение,</w:t>
      </w:r>
      <w:r w:rsidR="005D0CD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восприятие;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формировать умение передавать свои ощущения в речи;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развивать кинестетическую чувстви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тельность;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способствовать развитию вестибулярного аппарата и коор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динации движений;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учить саморегуляции психического состояния, релаксации;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продолжать формировать знания о здоровом образе жизни;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воспитывать эмпатические чувства, желание оказывать друг другу эмоциональную и физическую поддержку.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Материалы и оборудование: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центр 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тактильности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 напольные тактильные дорожки; маленький бассейн с водой; ребристый мостик; мягкое напольное покрытие; зеркальный шар; проектор.</w:t>
      </w:r>
    </w:p>
    <w:p w:rsidR="005D0CD1" w:rsidRDefault="005D0CD1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Ход занятия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Давайте поздороваемся с нашими «веселками», улыбнемся им так же, как они нам, и скажем им: «Здравствуйте!»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сегодня мы с вами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будем путешествовать по вол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шебному лесу.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теперь подойдем к этой зеленой поляне и послушаем щебет птиц в волшебном в лесу.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Зв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учит аудиозапись «Голоса птиц».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- Теперь мы с вами пойдем по лесным тропинкам. Идти мы будем медленно, внимательно гляди под ноги, и будем говорить о том, что ощущают ножки.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Наш путь начинается вот от этого лес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ного озера. Идем друг за другом, не мешая друг другу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vertAlign w:val="subscript"/>
          <w:lang w:eastAsia="ru-RU"/>
        </w:rPr>
        <w:t>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- В конце тропинки мы выходим на мостик, проходим по нему и переходим в волшебные времена года, где через каждые 4 шага времена года сменяют друг друга. Идти надо только по следам, чтобы не утонуть в бурной реке. Проходя, мы </w:t>
      </w:r>
      <w:r w:rsidR="005D0CD1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называем время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года, в котором оказались.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на этой поляне мы будем рассматривать, ощупывать игрушки и рассказывать, какие они па ощупь.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Поверхность каких игрушек вам больше всего понравилась и почему?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какие - не понравилась? Почему?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На что похожа поверхность этих игрушек?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Упражнение «Найди и покажи игрушку»: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я сейчас буду говорить, с какой поверхностью игрушку вам надо найти. А вы будете мне ее показывать.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(Твердую, мягк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ю, холодную, пушистую, </w:t>
      </w:r>
      <w:r w:rsidR="005D0CD1"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скользкую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, гладкую.)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теперь мы с вами вышли к водопаду. Давайте послушаем его шум и понаблюдаем за струями воды, которые, весело журча, сбегают вниз.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Зв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учит </w:t>
      </w:r>
      <w:proofErr w:type="spellStart"/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аудиозаnись</w:t>
      </w:r>
      <w:proofErr w:type="spellEnd"/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«Журчание воды».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Давайте теперь отдохнем рядом с водопадом.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Чудесный летний день! Голубое небо, ласковое, теплое солнце... Вы чувствуете себя абсолютно спокойными и счастливыми. Приятное ощущение бодрости и свежести охватывает все ваше тело: лоб, лицо, спину, живот, руки и ноги. Вы чувствуете, как </w:t>
      </w:r>
      <w:proofErr w:type="gram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тело</w:t>
      </w:r>
      <w:r w:rsidR="005D0CD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становится</w:t>
      </w:r>
      <w:proofErr w:type="gram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легким, сильным и послушным.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Ветерок обдувает все ваше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тело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легкой свежестью. Воздух чист и прозрачней. Дышится легко и свободно.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Мы спокойно отдыхаем, отдыхаем и засыпаем... Дышится легко, ровно, глубоко...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Мы открываем глаза, просыпаемся, как кошечки: хочется встать, потянуться и двигаться.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Улыбнитесь друг другу и вставайте. Настроение у нас бодрое и жизнерадостное.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Вот тут заканчивается наша прогулка по волшебному лесу. Улыбнитесь «веселкам» и попрощайтесь с ними.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Занятие № 7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«У страха глаза велики»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Цели: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продолжать работу по дестабилизации и разрушению пато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логических стереотипов (повышенного уровня тревожности и страхов, чувства напряжения), раскрепощению детей;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развивать у них сл1елость и уверенность в себе;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развивать вербальные и невербальные формы проявления эмоций, мимику и пантомимику, мелкую моторику.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lastRenderedPageBreak/>
        <w:t>Материалы и оборудование: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картинки с изображениями Бабы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 Яги, собаки, волка, паука, змеи; фломастеры; бумага; пуховые варежки; аудиозапись «Голоса природы»; корзинка.</w:t>
      </w:r>
    </w:p>
    <w:p w:rsidR="005D0CD1" w:rsidRDefault="005D0CD1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Ход занятия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Рассказ С.А. 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Фонькина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«Как побороть страх»: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 свете много страшных вещей: темные длинные коридоры и подо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зрительные собаки с большими клыками; волки, прячущиеся в густом лесу; пауки с длинными мохнатыми лапами; ядовитые и кусачие змеи; грохочущий над головой гром и сверкающая молния.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Баба-Яга из сказок? Того и гляди переберется в дом или влетит в открытое окно, когда никого из взрослых нету дома.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Но на самом деле - это только кажется. В темных углах нет ничего интересного </w:t>
      </w:r>
      <w:r w:rsidR="005D0CD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–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там</w:t>
      </w:r>
      <w:r w:rsidR="005D0CD1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только пыль.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Подумай: откуда там чему-нибудь взяться, если дом закрыт на плотные замки?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Собаки никогда не нападают на маленьких детей. А если собака сидит и сторожит что-нибудь, не подходи к ней - она на работе.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Волки давно сал-си прячутся от людей в дальних лесах. Их даже берут под охрану Подумай: откуда волк появится в городе?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Пауки, кроме мук, никого не обижают. Змеи при виде человека ста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раются удрать восвояси. Подумай, если тип не будешь хватать змею за хвост или грозить ей палкой, зачем ей вступать в борьбу с великаном -человеком?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Гром - просто громкий звук. Разве звук может причинить вред? Баба-Яга живет только в сказках. Ей никуда не выбраться из книжки. Подумай! Если ты не будешь бояться, то победишь все страхи - все до одного?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Детям предлагается встать и заглянуть в темные углы, чтобы удос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товериться, что там никого нет.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- Ребята, вспомните, как ведут себя собаки по отношению к человеку, если 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ик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не дразнят?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Правильно, собака - друг и помощник человека.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как вы думаете, сможет ли волк жить в городе? А по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чему - нет?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Кого пытался обидеть паук в «Мухе-Цокотухе»? А человека паук может обидеть?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Дети сравнивают вместе с психол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огом величину паука и человека.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Ребята, но есть и ядовитые пауки. Их надо опасаться, и не надо ходить в лесу босиком.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в каких сказках живет Баба-Яга? Назовите их. Кто ее все время побеждает?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Вот видите, ребята, человек - самый умный, и он может победить любое существо, пусть не всегда силой, но умом - обя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зательно.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3в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учит </w:t>
      </w:r>
      <w:proofErr w:type="spellStart"/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аудиозаnись</w:t>
      </w:r>
      <w:proofErr w:type="spellEnd"/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«Звуки природы».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Ребята, подойдите ко мне, закройте глаза. Давайте представим себе, что мы находимся в лесу: ветерок шумит в листве деревьев, журчит ручеек, щебечут птицы. Мы присели на полянке.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Как хорошо, радостно и спокойно отдыхать: Но что это? Вот хру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стнула ветка, вот еще одна... Кто это? Как страшно нам стало!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Мы сжались в комочек и застыли.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Брови подняли вверх, глаза широко раскрыли.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Рот приоткрыли.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Боимся пошевелиться и вздохнуть.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Голову втянули в плечи, глаза закрыли.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Ой, страшно!!! Что же это за огромный зверь?..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 вдруг у своих ног мы услышали: «Мяу!». Один глаз от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крыли, - а это котенок! Второй глаз открыли.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Возьмите своих «котят» в руки.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(Дети берут пуховые варежки.) 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Ребята, расскажите о своих «котятах». Какие они? - Вот видите, ребята, какие «котята» ласковые. А мы-то думали, что это?.. Кого вы себе представляли?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на самом деле это были маленькие котята. Вот поэтому в народе и говорят. «У страха глаза велики». Послушайте, как об этом говорится в стихотворении В. Кудрявцева «Страх».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 страха глаза велики,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 страха не зубы - клыки,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 страха, как бочка, живот.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 страха желание есть –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Схватить, укусить, даже съесть!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Трусишка придумает страх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 жалобно ахает «Ах!»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я ничего не боюсь: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Придумаю страх - и смеюсь!</w:t>
      </w:r>
    </w:p>
    <w:p w:rsidR="005D0CD1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Вы сейчас, наверное, вспомнили свои страхи. Давайте поса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дим котят в корзину и нарисуем свой самый большой страх. </w:t>
      </w:r>
    </w:p>
    <w:p w:rsidR="00116883" w:rsidRPr="00D52A23" w:rsidRDefault="005D0CD1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Дети рисуют фломастерами.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В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о время работы звучит музыка, ве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дется тихая беседа индивидуально с каждым ребенком о том, что он рисует, какого цвета у 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него страх.</w:t>
      </w:r>
    </w:p>
    <w:p w:rsidR="005D0CD1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теперь возьмите в руки свой страх и разорвите его на самые маленькие кусочки.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Дети разрыв</w:t>
      </w:r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ают рисунки приемом </w:t>
      </w:r>
      <w:proofErr w:type="spellStart"/>
      <w:r w:rsidR="005D0CD1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отщипывания</w:t>
      </w:r>
      <w:proofErr w:type="spellEnd"/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</w:t>
      </w:r>
      <w:r w:rsidRPr="00D52A23">
        <w:rPr>
          <w:rFonts w:ascii="PT Astra Serif" w:eastAsia="Times New Roman" w:hAnsi="PT Astra Serif" w:cs="Arial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Соберите свой страх в ладошки и подойдите ко мне. Посмотрите на свои ладошки: видите, что осталось от вашего страха? Он сам испугался!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Раскройте свои ладошки, сдуйте свой страх - пусть разлетится!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Еще подумайте. Посмотрите, во что превратился ваш страх. Сможете ли вы его найти?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Нет, не стало вашего страха.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Послушайте, что случилось с Димой в стихотворении «Счастливая ошибка»: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Меня напугал так сильно страх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 потемках у ворот,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Что я в испуге крикнул «Ах!»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Совсем наоборот: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Я крикнул «Ха!»,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 мигом страх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Забился под забор.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Он струсил сам!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И слово «Ах!»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Я позабыл с тех пор!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Ребята, слово «Ха!» надо запомнить и всегда говорить его страху, чтобы он сам вас боялся.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теперь мы все вместе скажем громко своему страху «Ха!». Поднимите вверх руки, вдохните глубоко, наклонитесь вперед, опустите руки и выдохните: «Ха!».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Не забывайте слово «Ха!». И всем своим страхам, неуда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чам, печалям говорите его. Давайте еще раз скажем «Ха!» своему страху - пусть он уйдет навсегда.</w:t>
      </w:r>
    </w:p>
    <w:p w:rsidR="00116883" w:rsidRPr="00D52A23" w:rsidRDefault="00116883" w:rsidP="005D0CD1">
      <w:pPr>
        <w:shd w:val="clear" w:color="auto" w:fill="FFFFFF"/>
        <w:spacing w:after="0" w:line="240" w:lineRule="auto"/>
        <w:ind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6883" w:rsidRPr="00D52A23" w:rsidRDefault="00116883" w:rsidP="005D0CD1">
      <w:pPr>
        <w:shd w:val="clear" w:color="auto" w:fill="FFFFFF"/>
        <w:spacing w:after="0" w:line="240" w:lineRule="auto"/>
        <w:ind w:left="-284" w:right="283"/>
        <w:contextualSpacing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t>Занятие № 8</w:t>
      </w:r>
      <w:r w:rsidRPr="00D52A23">
        <w:rPr>
          <w:rFonts w:ascii="PT Astra Serif" w:eastAsia="Times New Roman" w:hAnsi="PT Astra Serif" w:cs="Arial"/>
          <w:b/>
          <w:bCs/>
          <w:color w:val="000000"/>
          <w:sz w:val="28"/>
          <w:szCs w:val="28"/>
          <w:lang w:eastAsia="ru-RU"/>
        </w:rPr>
        <w:br/>
        <w:t>«Путешествие на необитаемый остров»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Цели: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учить ориентироваться в пространстве комнаты с помощью плана;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закреплять умение анализировать элементарную контур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ную схему «Лабиринт»;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формировать умение соотносить речевую форму описания предметов с графической;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закреплять приемы моделирования;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закреплять знания о здоровом образе жизни, безопасном поведении;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-развивать тактильное восприятие рецепторов стопы и рук, умение передавать свои ощущения в связной речи;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-продолжать развивать психические процессы: произвольное внимание, его устойчивость и переключаемость; умствен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 xml:space="preserve">ные способности, элементы логического мышления; память, воображение, восприятие; 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саморегуляцию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, внутреннюю </w:t>
      </w:r>
      <w:proofErr w:type="spellStart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раскрепощенность</w:t>
      </w:r>
      <w:proofErr w:type="spell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; умение управлять своим телом, дыханием, освобождаться от стрессов и перенапряжения;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воспитывать коллективизм, эмпатические чувства, желание оказывать друг другу эмоциональную и физическую под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держку.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Материалы и оборудование: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тактильные напольные дорожки; карта; лабиринты;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vertAlign w:val="superscript"/>
          <w:lang w:eastAsia="ru-RU"/>
        </w:rPr>
        <w:t>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карточки с изображе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ниями видов транспорта; игрушка «Лев»; растение-фонтан; дерево; мозаика.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Ход занятия</w:t>
      </w:r>
    </w:p>
    <w:p w:rsidR="00116883" w:rsidRPr="00D52A23" w:rsidRDefault="00116883" w:rsidP="00523BCE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Ребята, сегодня мы с вами - путешественники-кладоиска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тели: будем искать клад на необитаемом острове. Искать мы его будем вот по этому плану.</w:t>
      </w:r>
    </w:p>
    <w:p w:rsidR="00523BCE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- Добираться на остров мы будем на разных видах транспорта. Я сейчас вам раздам билеты, на которых изображено средство передвижения. А вы,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пожалуйста, подумайте, как его описать, и постарайтесь сделать это так, чтобы остальные ребята смогли отгадать, что изображено на вашем билете.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</w:t>
      </w:r>
      <w:r w:rsidR="00523BCE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Игра «Опиши пред</w:t>
      </w:r>
      <w:r w:rsidR="00523BCE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softHyphen/>
        <w:t>мет».</w:t>
      </w:r>
    </w:p>
    <w:p w:rsidR="00116883" w:rsidRPr="00D52A23" w:rsidRDefault="00116883" w:rsidP="00523BCE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Картинки-билеты: самолет, легковая машина, поезд, лошадь, корабль, автобус.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Вот мы и прибыли на необитаемый остров. А почему он называется необитаемым? Как вы думаете? Что нам нужно обя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зательно помнить и знать, чтобы выжить на таком острове?..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Быть всем вместе. Помогать друг другу. Заботиться друг о друге. Не есть незнакомые растения, ягоды, грибы. Опасаться диких зверей, змей, насекомых, крокодилов, незнакомых людей. Быть осторо</w:t>
      </w:r>
      <w:r w:rsidR="00523BCE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жными при переходе болот и рек.</w:t>
      </w:r>
    </w:p>
    <w:p w:rsidR="00116883" w:rsidRPr="00D52A23" w:rsidRDefault="00116883" w:rsidP="00523BCE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У меня есть план острова, и на нем обозначено место, где зарыт клад. Давайте внимательно рассмотрим план</w:t>
      </w:r>
      <w:r w:rsidR="00523BCE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 В самом начале плана лабиринт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, по которым мы должны пройти. 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А тепер</w:t>
      </w:r>
      <w:r w:rsidR="00523BCE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ь мы с вами пойдем по </w:t>
      </w:r>
      <w:r w:rsidR="00523BCE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лабиринту</w:t>
      </w:r>
      <w:r w:rsidR="00523BCE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Давайте посмотрим по карте... Н</w:t>
      </w:r>
      <w:r w:rsidR="00523BCE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аш путь начинается с воды, а вот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тропинка, по которой мы должны идти. Будьте осторожны! Помогайте друг другу - ведь по обеим сторонам пропасть. Запом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ните, двигаться надо небольшими шагами, не спеша. А теперь сни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мите обувь: по лабиринту мы пойдем босиком.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Во время продвижения воспитатель задает детям вопросы: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Что сейчас чувствуют твои ножки?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(Твердо, колко, мягко, тепло, прохладно, щекотно.)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После прохождения лабиринта дети надевают обувь.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Посмотрим по карте, куда мы должны двигаться дальше... Правильно, вот к этому кусту. Осторожно, ребята, там кто-то при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таился... Кто же это? Лев!</w:t>
      </w:r>
    </w:p>
    <w:p w:rsidR="00116883" w:rsidRPr="00D52A23" w:rsidRDefault="00116883" w:rsidP="00523BCE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Вы его боитесь? А давайте все вместе испугаем льва, чтобы он убежал. Мы превращаемся во львов. </w:t>
      </w:r>
      <w:r w:rsidR="00523BCE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Рычим очень громко! Еще раз! Смотрите, лев убежал - испугался нас.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Вы, наверное, устали и проголодались. Сейчас мы с вами сделаем привал. Где мы можем остановиться - посмотрите по карте. Может, на этой полянке, возле красивого водопада? Какой он красивый, как сбегает вода по его уступам, как журчит! Какие красивые растения вокруг!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Зв</w:t>
      </w:r>
      <w:r w:rsidR="00523BCE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учит </w:t>
      </w:r>
      <w:proofErr w:type="spellStart"/>
      <w:r w:rsidR="00523BCE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аудиозаnись</w:t>
      </w:r>
      <w:proofErr w:type="spellEnd"/>
      <w:r w:rsidR="00523BCE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«Звуки природы».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Давайте отдохнем. Лягте поудобнее, закройте глаза и слу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шайте мой голос.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Представьте себе, что вы в лесу в прекрасный летний день. Вокруг вас много красивых растений, ярких разноцветных цве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тов. Вы чувствуете себя совершенно спокойными и счастлив</w:t>
      </w:r>
      <w:r w:rsidR="00523BCE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ыми. Приятное ощущение свежести </w:t>
      </w:r>
      <w:proofErr w:type="gramStart"/>
      <w:r w:rsidR="00523BCE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и 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vertAlign w:val="subscript"/>
          <w:lang w:eastAsia="ru-RU"/>
        </w:rPr>
        <w:t>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бодрости</w:t>
      </w:r>
      <w:proofErr w:type="gramEnd"/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охватывает все тело: лоб, лицо, спину, живот, руки и ноги. Вы чувствуете, как тело ста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новится легким, сильным и послушным. Ветерок обдувает ваше тело легкой свежестью. Воздух чист и прозрачен. Дышится легко и свободно. Настроение становится бодрым и жизнерадостным - хочется встать и двигаться.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Мы открываем глаза. Мы полны сил и энергии. Постарайтесь сохранить это ощущение на весь день.</w:t>
      </w:r>
    </w:p>
    <w:p w:rsidR="00116883" w:rsidRPr="00D52A23" w:rsidRDefault="00116883" w:rsidP="00523BCE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lastRenderedPageBreak/>
        <w:t>- Хорошо отдохнули? Но все, наверное, проголодались. Что же мы приготовим на обед?</w:t>
      </w:r>
    </w:p>
    <w:p w:rsidR="00523BCE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На первое?</w:t>
      </w:r>
    </w:p>
    <w:p w:rsidR="00116883" w:rsidRPr="00523BCE" w:rsidRDefault="00116883" w:rsidP="00523BCE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 </w:t>
      </w: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Игра «Поварята» - моделирование из моза</w:t>
      </w:r>
      <w:r w:rsidR="00523BCE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ики.</w:t>
      </w:r>
    </w:p>
    <w:p w:rsidR="00523BCE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На второе? 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Мод</w:t>
      </w:r>
      <w:r w:rsidR="00523BCE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елирование «Каша» - из мозаики.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Посмотрим на карту. До клада у нас осталось совсем немного. Как вы думаете, где же тут может лежать клад?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Да, я тоже думаю, что под деревом.</w:t>
      </w:r>
    </w:p>
    <w:p w:rsidR="00523BCE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 Посмотрите, какое красивое дерево! Давайте покажем, какое оно. </w:t>
      </w:r>
    </w:p>
    <w:p w:rsidR="00116883" w:rsidRPr="00D52A23" w:rsidRDefault="00523BCE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 xml:space="preserve"> </w:t>
      </w:r>
      <w:r w:rsidR="00116883"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теперь давайте поищем клад. Вот он. Открываем крышку сундука. Что же там лежит? Ребята, посмотрите: это полоски драго</w:t>
      </w:r>
      <w:r w:rsidR="00116883"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softHyphen/>
        <w:t>ценных старинных металлов. Кому какая полоска больше нравится? Покажите полоску, которая вам нравится больше. Пощупайте ее и расскажите, какая она, что видят ваши глазки и что чувствуют ваши пальчики.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- Кла</w:t>
      </w:r>
      <w:r w:rsidR="00523BCE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д вы забираете с собой в группу.</w:t>
      </w:r>
    </w:p>
    <w:p w:rsidR="00116883" w:rsidRPr="00D52A23" w:rsidRDefault="00116883" w:rsidP="00E34B48">
      <w:pPr>
        <w:shd w:val="clear" w:color="auto" w:fill="FFFFFF"/>
        <w:spacing w:after="0" w:line="240" w:lineRule="auto"/>
        <w:ind w:left="-284" w:right="283"/>
        <w:contextualSpacing/>
        <w:jc w:val="both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D52A23">
        <w:rPr>
          <w:rFonts w:ascii="PT Astra Serif" w:eastAsia="Times New Roman" w:hAnsi="PT Astra Serif" w:cs="Arial"/>
          <w:i/>
          <w:iCs/>
          <w:color w:val="000000"/>
          <w:sz w:val="28"/>
          <w:szCs w:val="28"/>
          <w:lang w:eastAsia="ru-RU"/>
        </w:rPr>
        <w:t>- </w:t>
      </w:r>
      <w:r w:rsidRPr="00D52A2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Вот и закончилось наше необычное путешествие.</w:t>
      </w:r>
    </w:p>
    <w:p w:rsidR="00116883" w:rsidRPr="00D52A23" w:rsidRDefault="00116883" w:rsidP="00E34B48">
      <w:pPr>
        <w:spacing w:after="0" w:line="240" w:lineRule="auto"/>
        <w:ind w:left="-284" w:right="283"/>
        <w:contextualSpacing/>
        <w:jc w:val="both"/>
        <w:rPr>
          <w:rFonts w:ascii="PT Astra Serif" w:hAnsi="PT Astra Serif"/>
          <w:sz w:val="28"/>
          <w:szCs w:val="28"/>
        </w:rPr>
      </w:pPr>
    </w:p>
    <w:p w:rsidR="00116883" w:rsidRDefault="00523BCE" w:rsidP="00523BCE">
      <w:pPr>
        <w:spacing w:after="0" w:line="240" w:lineRule="auto"/>
        <w:ind w:left="-284" w:right="283"/>
        <w:contextualSpacing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Список литературы: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 Дидактические игры и упражнения по сенсорному воспитанию дошкольников / Под ред. Л. А.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Венгера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. - М.: Просвещение, 2005. - 424с.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2. Козлова С. А., Куликова Т. А. Дошкольная педагогика. - М.: Академия, 2006. - 434 с.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3.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Метиева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Л. А., Удалова Э. Я. Развитие сенсорной сферы детей. - М.: Просвещение, 2009. - 160 с.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4. Мухина В. С. Психология дошкольника. - М.: Педагогика, 2005. - 276 с.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 Обухова Л. Ф. Детская психология: теории, факты, проблемы. - М.: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Тривола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, 2006. - 203 с.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6. Колос Г.Г. Сенсорная комната в дошкольном учреждении: Практические рекомендации. - М.: АРКТИ, 2011.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7. Коррекционно-развивающие технологии в ДОУ: </w:t>
      </w:r>
      <w:r w:rsidRPr="00523BCE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 xml:space="preserve">программы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развития</w:t>
      </w: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личностной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, познавательной, эмоционально-волевой сферы детей, диагностический комплекс (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ав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- сост. Л. В.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Годовникова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 др.) - </w:t>
      </w:r>
      <w:proofErr w:type="gram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Волгоград.:</w:t>
      </w:r>
      <w:proofErr w:type="gram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Учитель, 2013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8.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Янушко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Е.А. Сенсорное развитие детей раннего возраста. - М.; Мозаика-Синтез, 2009. - 72 с.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9.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Галой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Н.Ю. Использование интерактивного оборудования сенсорной комнаты в работе с детско-родительскими парами и детьми раннего возраста // Современное дошкольное образование. Теория и практика. - 2015. - №1. - С.38-45.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10. Сенсорное воспитание детей раннего возраста через восприятие цвета // Первые шаги: (Модель воспитания детей раннего возраста). - М.: 2002 - с. 303-310.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11.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Немов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Р.С. Психология: Учеб. для студ.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высш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пед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. учеб. заведений: В 3 кн. - 4-е изд. - М.: Гуманист. изд. Центр ВЛАДОС, 2001. - кн. 1: Общие основы психологии. - 688 с.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25" w:lineRule="atLeast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12.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Кальмова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С. Е., Орлова Л. Ф.,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Яворовская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Т. В.</w:t>
      </w:r>
    </w:p>
    <w:p w:rsidR="00523BCE" w:rsidRPr="00523BCE" w:rsidRDefault="00523BCE" w:rsidP="00523BCE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13. Сенсорная комната -- волшебный мир здоровья: Учебно-методическое пособие / Под ред. Л. Б. </w:t>
      </w:r>
      <w:proofErr w:type="spell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Баряевой</w:t>
      </w:r>
      <w:proofErr w:type="spell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-- </w:t>
      </w:r>
      <w:proofErr w:type="gramStart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>СПб.:</w:t>
      </w:r>
      <w:proofErr w:type="gramEnd"/>
      <w:r w:rsidRPr="00523BC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НОУ «СОЮЗ», 2006. -- с.</w:t>
      </w:r>
    </w:p>
    <w:p w:rsidR="00116883" w:rsidRPr="00523BCE" w:rsidRDefault="00523BCE" w:rsidP="00523BCE">
      <w:pPr>
        <w:spacing w:after="0" w:line="240" w:lineRule="auto"/>
        <w:ind w:left="-284" w:right="283"/>
        <w:contextualSpacing/>
        <w:jc w:val="both"/>
        <w:rPr>
          <w:rFonts w:ascii="PT Astra Serif" w:hAnsi="PT Astra Serif"/>
          <w:sz w:val="28"/>
          <w:szCs w:val="28"/>
        </w:rPr>
      </w:pPr>
      <w:r w:rsidRPr="00523BCE">
        <w:rPr>
          <w:rFonts w:ascii="PT Astra Serif" w:hAnsi="PT Astra Serif"/>
          <w:sz w:val="28"/>
          <w:szCs w:val="28"/>
        </w:rPr>
        <w:t xml:space="preserve">14. </w:t>
      </w:r>
      <w:hyperlink r:id="rId7" w:history="1">
        <w:r w:rsidR="00116883" w:rsidRPr="00523BCE">
          <w:rPr>
            <w:rStyle w:val="a3"/>
            <w:rFonts w:ascii="PT Astra Serif" w:hAnsi="PT Astra Serif"/>
            <w:color w:val="auto"/>
            <w:sz w:val="28"/>
            <w:szCs w:val="28"/>
          </w:rPr>
          <w:t>https://infourok.ru/konspekti-otdelnih-zanyatiy-v-sensornoy-komnate-3293002.html</w:t>
        </w:r>
      </w:hyperlink>
      <w:r w:rsidR="00116883" w:rsidRPr="00523BCE">
        <w:rPr>
          <w:rFonts w:ascii="PT Astra Serif" w:hAnsi="PT Astra Serif"/>
          <w:sz w:val="28"/>
          <w:szCs w:val="28"/>
        </w:rPr>
        <w:t xml:space="preserve"> </w:t>
      </w:r>
    </w:p>
    <w:p w:rsidR="00523BCE" w:rsidRDefault="00523BCE" w:rsidP="00523BCE">
      <w:pPr>
        <w:spacing w:after="0" w:line="240" w:lineRule="auto"/>
        <w:ind w:left="-284" w:right="283"/>
        <w:contextualSpacing/>
        <w:jc w:val="both"/>
        <w:rPr>
          <w:rStyle w:val="a3"/>
          <w:rFonts w:ascii="PT Astra Serif" w:hAnsi="PT Astra Serif"/>
          <w:color w:val="auto"/>
          <w:sz w:val="28"/>
          <w:szCs w:val="28"/>
        </w:rPr>
      </w:pPr>
    </w:p>
    <w:p w:rsidR="00341F67" w:rsidRPr="00523BCE" w:rsidRDefault="00523BCE" w:rsidP="00523BCE">
      <w:pPr>
        <w:spacing w:after="0" w:line="240" w:lineRule="auto"/>
        <w:ind w:left="-284" w:right="283"/>
        <w:contextualSpacing/>
        <w:jc w:val="both"/>
        <w:rPr>
          <w:rFonts w:ascii="PT Astra Serif" w:hAnsi="PT Astra Serif"/>
          <w:sz w:val="28"/>
          <w:szCs w:val="28"/>
        </w:rPr>
      </w:pPr>
      <w:r w:rsidRPr="00523BCE">
        <w:rPr>
          <w:rStyle w:val="a3"/>
          <w:rFonts w:ascii="PT Astra Serif" w:hAnsi="PT Astra Serif"/>
          <w:color w:val="auto"/>
          <w:sz w:val="28"/>
          <w:szCs w:val="28"/>
        </w:rPr>
        <w:t xml:space="preserve">15. </w:t>
      </w:r>
      <w:hyperlink r:id="rId8" w:history="1">
        <w:r w:rsidR="00116883" w:rsidRPr="00523BCE">
          <w:rPr>
            <w:rStyle w:val="a3"/>
            <w:rFonts w:ascii="PT Astra Serif" w:hAnsi="PT Astra Serif"/>
            <w:color w:val="auto"/>
            <w:sz w:val="28"/>
            <w:szCs w:val="28"/>
          </w:rPr>
          <w:t>https://nixter.ru/spa/zanyatie-skazkoterapiya-dlya-doshkolnikov-v-sensornoi-komnate/</w:t>
        </w:r>
      </w:hyperlink>
      <w:r w:rsidR="00116883" w:rsidRPr="00523BCE">
        <w:rPr>
          <w:rFonts w:ascii="PT Astra Serif" w:hAnsi="PT Astra Serif"/>
          <w:sz w:val="28"/>
          <w:szCs w:val="28"/>
        </w:rPr>
        <w:t xml:space="preserve"> </w:t>
      </w:r>
    </w:p>
    <w:sectPr w:rsidR="00341F67" w:rsidRPr="00523BCE" w:rsidSect="00523BCE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87F08"/>
    <w:multiLevelType w:val="multilevel"/>
    <w:tmpl w:val="34169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608"/>
    <w:rsid w:val="00090262"/>
    <w:rsid w:val="00116883"/>
    <w:rsid w:val="00341F67"/>
    <w:rsid w:val="00523BCE"/>
    <w:rsid w:val="005D0CD1"/>
    <w:rsid w:val="007059A2"/>
    <w:rsid w:val="00915608"/>
    <w:rsid w:val="00C70677"/>
    <w:rsid w:val="00D31C2C"/>
    <w:rsid w:val="00D510E0"/>
    <w:rsid w:val="00D52A23"/>
    <w:rsid w:val="00E34B48"/>
    <w:rsid w:val="00F710A7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747E6-BEAB-422D-93B7-705D895C1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8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8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xter.ru/spa/zanyatie-skazkoterapiya-dlya-doshkolnikov-v-sensornoi-komnate/" TargetMode="External"/><Relationship Id="rId3" Type="http://schemas.openxmlformats.org/officeDocument/2006/relationships/image" Target="media/image1.png"/><Relationship Id="rId7" Type="http://schemas.openxmlformats.org/officeDocument/2006/relationships/hyperlink" Target="https://infourok.ru/konspekti-otdelnih-zanyatiy-v-sensornoy-komnate-3293002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16</Pages>
  <Words>4321</Words>
  <Characters>24634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2019-06-14T04:44:00Z</dcterms:created>
  <dcterms:modified xsi:type="dcterms:W3CDTF">2019-06-17T10:03:00Z</dcterms:modified>
</cp:coreProperties>
</file>